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AA" w:rsidRDefault="001F1BAA">
      <w:pPr>
        <w:rPr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790107" wp14:editId="65293585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53325" cy="10710545"/>
            <wp:effectExtent l="0" t="0" r="0" b="0"/>
            <wp:wrapSquare wrapText="bothSides"/>
            <wp:docPr id="1" name="Рисунок 1" descr="C:\Users\User\Desktop\письма экологи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сьма экологи\scan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Cs w:val="28"/>
        </w:rPr>
        <w:br w:type="page"/>
      </w:r>
    </w:p>
    <w:p w:rsidR="00F21291" w:rsidRDefault="00F21291" w:rsidP="00F21291">
      <w:pPr>
        <w:spacing w:line="276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21291" w:rsidRDefault="00F21291" w:rsidP="00F21291">
      <w:pPr>
        <w:spacing w:line="276" w:lineRule="auto"/>
        <w:ind w:left="4253" w:hanging="5"/>
        <w:jc w:val="right"/>
        <w:rPr>
          <w:szCs w:val="28"/>
        </w:rPr>
      </w:pPr>
      <w:r>
        <w:rPr>
          <w:szCs w:val="28"/>
        </w:rPr>
        <w:t>к письму Министерства образования и науки Донецкой Народной Республики</w:t>
      </w:r>
    </w:p>
    <w:p w:rsidR="00F21291" w:rsidRPr="00D62EFB" w:rsidRDefault="00F21291" w:rsidP="00F21291">
      <w:pPr>
        <w:spacing w:line="276" w:lineRule="auto"/>
        <w:jc w:val="right"/>
        <w:rPr>
          <w:szCs w:val="28"/>
        </w:rPr>
      </w:pPr>
      <w:r>
        <w:rPr>
          <w:szCs w:val="28"/>
        </w:rPr>
        <w:t>от _______________  2015 г. № ______</w:t>
      </w:r>
    </w:p>
    <w:p w:rsidR="006202EA" w:rsidRPr="005A7619" w:rsidRDefault="006202EA" w:rsidP="006202EA">
      <w:pPr>
        <w:spacing w:line="276" w:lineRule="auto"/>
        <w:ind w:left="0" w:right="0" w:firstLine="709"/>
        <w:jc w:val="right"/>
        <w:rPr>
          <w:rFonts w:cs="Times New Roman"/>
          <w:szCs w:val="28"/>
        </w:rPr>
      </w:pPr>
    </w:p>
    <w:p w:rsidR="006202EA" w:rsidRPr="006202EA" w:rsidRDefault="006202EA" w:rsidP="006202EA">
      <w:pPr>
        <w:spacing w:line="276" w:lineRule="auto"/>
        <w:ind w:left="0" w:right="0"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Условия </w:t>
      </w:r>
      <w:r w:rsidRPr="006202EA">
        <w:rPr>
          <w:rFonts w:cs="Times New Roman"/>
          <w:b/>
          <w:szCs w:val="28"/>
        </w:rPr>
        <w:t>проведени</w:t>
      </w:r>
      <w:r>
        <w:rPr>
          <w:rFonts w:cs="Times New Roman"/>
          <w:b/>
          <w:szCs w:val="28"/>
        </w:rPr>
        <w:t>я</w:t>
      </w:r>
      <w:r w:rsidRPr="006202EA">
        <w:rPr>
          <w:rFonts w:cs="Times New Roman"/>
          <w:b/>
          <w:szCs w:val="28"/>
        </w:rPr>
        <w:t xml:space="preserve"> Республиканского конкурса – выставки</w:t>
      </w:r>
    </w:p>
    <w:p w:rsidR="006202EA" w:rsidRPr="006202EA" w:rsidRDefault="006202EA" w:rsidP="006202EA">
      <w:pPr>
        <w:spacing w:line="276" w:lineRule="auto"/>
        <w:ind w:left="0" w:right="0" w:firstLine="709"/>
        <w:jc w:val="center"/>
        <w:rPr>
          <w:rFonts w:cs="Times New Roman"/>
          <w:b/>
          <w:szCs w:val="28"/>
        </w:rPr>
      </w:pPr>
      <w:r w:rsidRPr="006202EA">
        <w:rPr>
          <w:rFonts w:cs="Times New Roman"/>
          <w:b/>
          <w:szCs w:val="28"/>
        </w:rPr>
        <w:t>«Вифлеемская звезда»</w:t>
      </w:r>
    </w:p>
    <w:p w:rsidR="006202EA" w:rsidRPr="006075BF" w:rsidRDefault="006202EA" w:rsidP="006202EA">
      <w:pPr>
        <w:spacing w:line="276" w:lineRule="auto"/>
        <w:ind w:left="0" w:right="0" w:firstLine="709"/>
        <w:rPr>
          <w:rFonts w:cs="Times New Roman"/>
          <w:sz w:val="20"/>
          <w:szCs w:val="28"/>
        </w:rPr>
      </w:pPr>
    </w:p>
    <w:p w:rsidR="006202EA" w:rsidRPr="006075BF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6075BF">
        <w:rPr>
          <w:rFonts w:cs="Times New Roman"/>
          <w:szCs w:val="28"/>
        </w:rPr>
        <w:t>Общие положения</w:t>
      </w:r>
      <w:r w:rsidR="00F865FC">
        <w:rPr>
          <w:rFonts w:cs="Times New Roman"/>
          <w:szCs w:val="28"/>
        </w:rPr>
        <w:t>.</w:t>
      </w:r>
    </w:p>
    <w:p w:rsidR="006202EA" w:rsidRDefault="006202EA" w:rsidP="006202EA">
      <w:pPr>
        <w:spacing w:line="276" w:lineRule="auto"/>
        <w:ind w:left="0" w:right="0" w:firstLine="709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1.1.</w:t>
      </w:r>
      <w:r w:rsidRPr="00916EA5">
        <w:rPr>
          <w:rFonts w:cs="Times New Roman"/>
          <w:szCs w:val="28"/>
        </w:rPr>
        <w:t xml:space="preserve"> Республиканск</w:t>
      </w:r>
      <w:r>
        <w:rPr>
          <w:rFonts w:cs="Times New Roman"/>
          <w:szCs w:val="28"/>
        </w:rPr>
        <w:t>ий</w:t>
      </w:r>
      <w:r w:rsidRPr="00916EA5">
        <w:rPr>
          <w:rFonts w:cs="Times New Roman"/>
          <w:szCs w:val="28"/>
        </w:rPr>
        <w:t xml:space="preserve"> конкурс-выставк</w:t>
      </w:r>
      <w:r>
        <w:rPr>
          <w:rFonts w:cs="Times New Roman"/>
          <w:szCs w:val="28"/>
        </w:rPr>
        <w:t>а рождественских композиций</w:t>
      </w:r>
      <w:r w:rsidRPr="00916EA5">
        <w:rPr>
          <w:rFonts w:cs="Times New Roman"/>
          <w:szCs w:val="28"/>
        </w:rPr>
        <w:t xml:space="preserve"> «Вифлеемская звезда» </w:t>
      </w:r>
      <w:r w:rsidRPr="00156958">
        <w:rPr>
          <w:rFonts w:eastAsia="Calibri" w:cs="Times New Roman"/>
          <w:szCs w:val="28"/>
        </w:rPr>
        <w:t>проводит</w:t>
      </w:r>
      <w:r w:rsidRPr="00916EA5">
        <w:rPr>
          <w:rFonts w:cs="Times New Roman"/>
          <w:szCs w:val="28"/>
        </w:rPr>
        <w:t xml:space="preserve"> </w:t>
      </w:r>
      <w:r w:rsidRPr="00156958">
        <w:rPr>
          <w:rFonts w:eastAsia="Calibri" w:cs="Times New Roman"/>
          <w:szCs w:val="28"/>
        </w:rPr>
        <w:t xml:space="preserve">Министерство образования и науки Донецкой Народной Республики </w:t>
      </w:r>
      <w:r w:rsidRPr="00916EA5">
        <w:rPr>
          <w:rFonts w:cs="Times New Roman"/>
          <w:szCs w:val="28"/>
        </w:rPr>
        <w:t>совместно</w:t>
      </w:r>
      <w:r>
        <w:rPr>
          <w:rFonts w:cs="Times New Roman"/>
          <w:szCs w:val="28"/>
        </w:rPr>
        <w:t xml:space="preserve"> с </w:t>
      </w:r>
      <w:r w:rsidRPr="00916EA5">
        <w:rPr>
          <w:rFonts w:cs="Times New Roman"/>
          <w:szCs w:val="28"/>
        </w:rPr>
        <w:t>Республикански</w:t>
      </w:r>
      <w:r>
        <w:rPr>
          <w:rFonts w:cs="Times New Roman"/>
          <w:szCs w:val="28"/>
        </w:rPr>
        <w:t>м</w:t>
      </w:r>
      <w:r w:rsidRPr="00916EA5">
        <w:rPr>
          <w:rFonts w:cs="Times New Roman"/>
          <w:szCs w:val="28"/>
        </w:rPr>
        <w:t xml:space="preserve"> эколого-натуралистически</w:t>
      </w:r>
      <w:r>
        <w:rPr>
          <w:rFonts w:cs="Times New Roman"/>
          <w:szCs w:val="28"/>
        </w:rPr>
        <w:t>м</w:t>
      </w:r>
      <w:r w:rsidRPr="00916EA5">
        <w:rPr>
          <w:rFonts w:cs="Times New Roman"/>
          <w:szCs w:val="28"/>
        </w:rPr>
        <w:t xml:space="preserve"> центр</w:t>
      </w:r>
      <w:r>
        <w:rPr>
          <w:rFonts w:cs="Times New Roman"/>
          <w:szCs w:val="28"/>
        </w:rPr>
        <w:t>ом и</w:t>
      </w:r>
      <w:r w:rsidRPr="00916EA5">
        <w:rPr>
          <w:rFonts w:cs="Times New Roman"/>
          <w:szCs w:val="28"/>
        </w:rPr>
        <w:t xml:space="preserve"> с Республиканским художественным</w:t>
      </w:r>
      <w:r>
        <w:rPr>
          <w:rFonts w:cs="Times New Roman"/>
          <w:szCs w:val="28"/>
        </w:rPr>
        <w:t xml:space="preserve"> музеем</w:t>
      </w:r>
      <w:r w:rsidRPr="00916EA5">
        <w:rPr>
          <w:rFonts w:cs="Times New Roman"/>
          <w:szCs w:val="28"/>
        </w:rPr>
        <w:t xml:space="preserve">. Конкурс приурочен к празднику Рождества Христова и несет ярко выраженную художественную и духовную  направленность. </w:t>
      </w:r>
      <w:r w:rsidRPr="00156958">
        <w:rPr>
          <w:rFonts w:eastAsia="Calibri" w:cs="Times New Roman"/>
          <w:szCs w:val="28"/>
        </w:rPr>
        <w:t xml:space="preserve">Конкурс проводится в соответствии с планом </w:t>
      </w:r>
      <w:r>
        <w:rPr>
          <w:rFonts w:eastAsia="Calibri" w:cs="Times New Roman"/>
          <w:szCs w:val="28"/>
        </w:rPr>
        <w:t>мероприятий центра на 2015 год.</w:t>
      </w:r>
    </w:p>
    <w:p w:rsidR="006202EA" w:rsidRPr="006075BF" w:rsidRDefault="006202EA" w:rsidP="006202EA">
      <w:pPr>
        <w:pStyle w:val="a6"/>
        <w:numPr>
          <w:ilvl w:val="1"/>
          <w:numId w:val="10"/>
        </w:numPr>
        <w:spacing w:line="276" w:lineRule="auto"/>
        <w:ind w:left="0" w:right="0" w:firstLine="709"/>
        <w:rPr>
          <w:rFonts w:eastAsia="Calibri" w:cs="Times New Roman"/>
          <w:szCs w:val="28"/>
        </w:rPr>
      </w:pPr>
      <w:r w:rsidRPr="006075BF">
        <w:rPr>
          <w:rFonts w:cs="Times New Roman"/>
          <w:szCs w:val="28"/>
        </w:rPr>
        <w:t xml:space="preserve">Цели </w:t>
      </w:r>
      <w:r>
        <w:rPr>
          <w:rFonts w:cs="Times New Roman"/>
          <w:szCs w:val="28"/>
        </w:rPr>
        <w:t>конкурса</w:t>
      </w:r>
      <w:r w:rsidRPr="006075BF">
        <w:rPr>
          <w:rFonts w:cs="Times New Roman"/>
          <w:szCs w:val="28"/>
        </w:rPr>
        <w:t>:</w:t>
      </w:r>
    </w:p>
    <w:p w:rsidR="006202EA" w:rsidRPr="00916EA5" w:rsidRDefault="006202EA" w:rsidP="006202EA">
      <w:pPr>
        <w:pStyle w:val="2"/>
        <w:spacing w:after="0"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916EA5">
        <w:rPr>
          <w:rFonts w:cs="Times New Roman"/>
          <w:szCs w:val="28"/>
        </w:rPr>
        <w:t xml:space="preserve">онкурс учрежден с целью эстетического, национального воспитания и призван привлечь внимание к общечеловеческим христианским ценностям, бережному отношению к народным традициям и обычаям, связанным с Рождественскими празднованиями, формирование у подрастающего поколения православного мировоззрения, активной жизненной позиции; пропаганда бережного отношения к природе; развитие у детей творческих способностей и познавательной </w:t>
      </w:r>
      <w:r>
        <w:rPr>
          <w:rFonts w:cs="Times New Roman"/>
          <w:szCs w:val="28"/>
        </w:rPr>
        <w:t>актив</w:t>
      </w:r>
      <w:r w:rsidRPr="00916EA5">
        <w:rPr>
          <w:rFonts w:cs="Times New Roman"/>
          <w:szCs w:val="28"/>
        </w:rPr>
        <w:t>ности.</w:t>
      </w:r>
    </w:p>
    <w:p w:rsidR="006202EA" w:rsidRPr="00916EA5" w:rsidRDefault="006202EA" w:rsidP="006202EA">
      <w:pPr>
        <w:pStyle w:val="a6"/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1.3.</w:t>
      </w:r>
      <w:r w:rsidRPr="00916EA5">
        <w:rPr>
          <w:rFonts w:cs="Times New Roman"/>
          <w:szCs w:val="28"/>
        </w:rPr>
        <w:t xml:space="preserve"> Задач</w:t>
      </w:r>
      <w:r>
        <w:rPr>
          <w:rFonts w:cs="Times New Roman"/>
          <w:szCs w:val="28"/>
        </w:rPr>
        <w:t>и конкурса</w:t>
      </w:r>
      <w:r w:rsidRPr="00916EA5">
        <w:rPr>
          <w:rFonts w:cs="Times New Roman"/>
          <w:szCs w:val="28"/>
        </w:rPr>
        <w:t>:</w:t>
      </w:r>
    </w:p>
    <w:p w:rsidR="006202EA" w:rsidRPr="00E850BA" w:rsidRDefault="006202EA" w:rsidP="006202EA">
      <w:pPr>
        <w:pStyle w:val="a6"/>
        <w:numPr>
          <w:ilvl w:val="0"/>
          <w:numId w:val="11"/>
        </w:numPr>
        <w:spacing w:line="276" w:lineRule="auto"/>
        <w:ind w:right="0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ознакомление с народными традициями рождественской аранжировки,</w:t>
      </w:r>
      <w:r>
        <w:rPr>
          <w:rFonts w:cs="Times New Roman"/>
          <w:szCs w:val="28"/>
        </w:rPr>
        <w:t xml:space="preserve"> </w:t>
      </w:r>
      <w:r w:rsidRPr="00916EA5">
        <w:rPr>
          <w:rFonts w:cs="Times New Roman"/>
          <w:szCs w:val="28"/>
        </w:rPr>
        <w:t>атрибутикой, используемой в композициях; видами рождественской аранжи</w:t>
      </w:r>
      <w:r w:rsidRPr="00E850BA">
        <w:rPr>
          <w:rFonts w:cs="Times New Roman"/>
          <w:szCs w:val="28"/>
        </w:rPr>
        <w:t>ровки и требованиями, предъявляемыми к выполнению работ</w:t>
      </w:r>
      <w:r>
        <w:rPr>
          <w:rFonts w:cs="Times New Roman"/>
          <w:szCs w:val="28"/>
        </w:rPr>
        <w:t>;</w:t>
      </w:r>
    </w:p>
    <w:p w:rsidR="006202EA" w:rsidRPr="00E850BA" w:rsidRDefault="006202EA" w:rsidP="006202EA">
      <w:pPr>
        <w:pStyle w:val="a6"/>
        <w:numPr>
          <w:ilvl w:val="0"/>
          <w:numId w:val="11"/>
        </w:numPr>
        <w:spacing w:line="276" w:lineRule="auto"/>
        <w:ind w:right="0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предоставление учащимся знаний о п</w:t>
      </w:r>
      <w:r>
        <w:rPr>
          <w:rFonts w:cs="Times New Roman"/>
          <w:szCs w:val="28"/>
        </w:rPr>
        <w:t>разднике Рождества Христова, его</w:t>
      </w:r>
      <w:r w:rsidRPr="00916E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историческом</w:t>
      </w:r>
      <w:r w:rsidRPr="00E850BA">
        <w:rPr>
          <w:rFonts w:cs="Times New Roman"/>
          <w:szCs w:val="28"/>
        </w:rPr>
        <w:t xml:space="preserve"> значении, о моральной ценности этого события в жизни</w:t>
      </w:r>
      <w:r>
        <w:rPr>
          <w:rFonts w:cs="Times New Roman"/>
          <w:szCs w:val="28"/>
        </w:rPr>
        <w:t xml:space="preserve"> человечества</w:t>
      </w:r>
      <w:r w:rsidRPr="00E850BA">
        <w:rPr>
          <w:rFonts w:cs="Times New Roman"/>
          <w:szCs w:val="28"/>
        </w:rPr>
        <w:t>;</w:t>
      </w:r>
    </w:p>
    <w:p w:rsidR="006202EA" w:rsidRDefault="006202EA" w:rsidP="006202EA">
      <w:pPr>
        <w:pStyle w:val="a6"/>
        <w:numPr>
          <w:ilvl w:val="0"/>
          <w:numId w:val="11"/>
        </w:numPr>
        <w:spacing w:line="276" w:lineRule="auto"/>
        <w:ind w:right="0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формирование и развитие творческих способностей детей, овладение</w:t>
      </w:r>
      <w:r>
        <w:rPr>
          <w:rFonts w:cs="Times New Roman"/>
          <w:szCs w:val="28"/>
        </w:rPr>
        <w:t xml:space="preserve"> </w:t>
      </w:r>
      <w:r w:rsidRPr="00916EA5">
        <w:rPr>
          <w:rFonts w:cs="Times New Roman"/>
          <w:szCs w:val="28"/>
        </w:rPr>
        <w:t>навыками рождественской аранжировки.</w:t>
      </w:r>
    </w:p>
    <w:p w:rsidR="006202EA" w:rsidRPr="006075BF" w:rsidRDefault="006202EA" w:rsidP="006202EA">
      <w:pPr>
        <w:pStyle w:val="a6"/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2. Сроки и место проведения</w:t>
      </w:r>
      <w:r w:rsidR="00F865FC">
        <w:rPr>
          <w:rFonts w:cs="Times New Roman"/>
          <w:szCs w:val="28"/>
        </w:rPr>
        <w:t>.</w:t>
      </w:r>
    </w:p>
    <w:p w:rsidR="006202EA" w:rsidRDefault="006202EA" w:rsidP="006202EA">
      <w:pPr>
        <w:pStyle w:val="a6"/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 xml:space="preserve">2.1. Республиканский конкурс-выставка «Вифлеемская звезда» проводится на базе Донецкого Республиканского </w:t>
      </w:r>
      <w:r>
        <w:rPr>
          <w:rFonts w:cs="Times New Roman"/>
          <w:szCs w:val="28"/>
        </w:rPr>
        <w:t>эколого-натуралистического цент</w:t>
      </w:r>
      <w:r w:rsidRPr="00916EA5">
        <w:rPr>
          <w:rFonts w:cs="Times New Roman"/>
          <w:szCs w:val="28"/>
        </w:rPr>
        <w:t>ра в декабре-январе 2015 года.</w:t>
      </w:r>
    </w:p>
    <w:p w:rsidR="006202EA" w:rsidRDefault="006202EA" w:rsidP="006202EA">
      <w:pPr>
        <w:pStyle w:val="a6"/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2.2. Для участия в конкурсе необходимо предоставить материалы</w:t>
      </w:r>
      <w:r>
        <w:rPr>
          <w:rFonts w:cs="Times New Roman"/>
          <w:szCs w:val="28"/>
        </w:rPr>
        <w:t xml:space="preserve">  с 10 по 21 декабря 2015 года</w:t>
      </w:r>
      <w:r w:rsidRPr="00916EA5">
        <w:rPr>
          <w:rFonts w:cs="Times New Roman"/>
          <w:szCs w:val="28"/>
        </w:rPr>
        <w:t xml:space="preserve"> по адресу: г. Донецк, ул.  Артема, 46, ком 4. </w:t>
      </w:r>
    </w:p>
    <w:p w:rsidR="006202EA" w:rsidRPr="00D55814" w:rsidRDefault="006202EA" w:rsidP="006202EA">
      <w:pPr>
        <w:pStyle w:val="a6"/>
        <w:spacing w:line="276" w:lineRule="auto"/>
        <w:ind w:left="0" w:right="0" w:firstLine="709"/>
        <w:rPr>
          <w:rFonts w:cs="Times New Roman"/>
          <w:b/>
          <w:szCs w:val="28"/>
        </w:rPr>
      </w:pPr>
      <w:r w:rsidRPr="00916EA5">
        <w:rPr>
          <w:rFonts w:cs="Times New Roman"/>
          <w:szCs w:val="28"/>
        </w:rPr>
        <w:t xml:space="preserve">2.3. Участие в конкурсе является добровольным. </w:t>
      </w:r>
    </w:p>
    <w:p w:rsidR="006202EA" w:rsidRPr="006075BF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 Содержание конкурса</w:t>
      </w:r>
      <w:r w:rsidR="00F865FC">
        <w:rPr>
          <w:rFonts w:cs="Times New Roman"/>
          <w:szCs w:val="28"/>
        </w:rPr>
        <w:t>.</w:t>
      </w:r>
    </w:p>
    <w:p w:rsidR="006202EA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3.1</w:t>
      </w:r>
      <w:r>
        <w:rPr>
          <w:rFonts w:cs="Times New Roman"/>
          <w:szCs w:val="28"/>
        </w:rPr>
        <w:t xml:space="preserve">. </w:t>
      </w:r>
      <w:r w:rsidRPr="00916EA5">
        <w:rPr>
          <w:rFonts w:cs="Times New Roman"/>
          <w:szCs w:val="28"/>
        </w:rPr>
        <w:t>Конкурс проводи</w:t>
      </w:r>
      <w:r>
        <w:rPr>
          <w:rFonts w:cs="Times New Roman"/>
          <w:szCs w:val="28"/>
        </w:rPr>
        <w:t xml:space="preserve">тся по следующим номинациям: </w:t>
      </w:r>
    </w:p>
    <w:p w:rsidR="006202EA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Вертеп. </w:t>
      </w:r>
    </w:p>
    <w:p w:rsidR="006202EA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Рождественский венок. </w:t>
      </w:r>
    </w:p>
    <w:p w:rsidR="006202EA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16EA5">
        <w:rPr>
          <w:rFonts w:cs="Times New Roman"/>
          <w:szCs w:val="28"/>
        </w:rPr>
        <w:t xml:space="preserve">Рождественское дерево. </w:t>
      </w:r>
    </w:p>
    <w:p w:rsidR="006202EA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Рождественский букет. </w:t>
      </w:r>
    </w:p>
    <w:p w:rsidR="006202EA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Рождественский подарок. </w:t>
      </w:r>
    </w:p>
    <w:p w:rsidR="006202EA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16EA5">
        <w:rPr>
          <w:rFonts w:cs="Times New Roman"/>
          <w:szCs w:val="28"/>
        </w:rPr>
        <w:t>Рождественская звезда</w:t>
      </w:r>
      <w:r>
        <w:rPr>
          <w:rFonts w:cs="Times New Roman"/>
          <w:szCs w:val="28"/>
        </w:rPr>
        <w:t>.</w:t>
      </w:r>
    </w:p>
    <w:p w:rsidR="006202EA" w:rsidRDefault="006202EA" w:rsidP="006202EA">
      <w:pPr>
        <w:spacing w:line="276" w:lineRule="auto"/>
        <w:ind w:left="0" w:right="0" w:firstLine="709"/>
        <w:rPr>
          <w:rFonts w:eastAsia="Calibri" w:cs="Times New Roman"/>
          <w:szCs w:val="28"/>
        </w:rPr>
      </w:pPr>
      <w:r w:rsidRPr="004E6E5D">
        <w:rPr>
          <w:rFonts w:eastAsia="Calibri" w:cs="Times New Roman"/>
          <w:szCs w:val="28"/>
        </w:rPr>
        <w:t>3.2. Конкурсные работы должны быть оформлены в соответствии с требованиями и критериями оценивания</w:t>
      </w:r>
      <w:r>
        <w:rPr>
          <w:rFonts w:eastAsia="Calibri" w:cs="Times New Roman"/>
          <w:szCs w:val="28"/>
        </w:rPr>
        <w:t>.</w:t>
      </w:r>
    </w:p>
    <w:p w:rsidR="006202EA" w:rsidRPr="006075BF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6075BF">
        <w:rPr>
          <w:rFonts w:cs="Times New Roman"/>
          <w:szCs w:val="28"/>
        </w:rPr>
        <w:t>4. Участники конкурса-выставки</w:t>
      </w:r>
      <w:r w:rsidR="00F865FC">
        <w:rPr>
          <w:rFonts w:cs="Times New Roman"/>
          <w:szCs w:val="28"/>
        </w:rPr>
        <w:t>.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К участию в конкурсе</w:t>
      </w:r>
      <w:r>
        <w:rPr>
          <w:rFonts w:cs="Times New Roman"/>
          <w:szCs w:val="28"/>
        </w:rPr>
        <w:t>-выставке</w:t>
      </w:r>
      <w:r w:rsidRPr="00916EA5">
        <w:rPr>
          <w:rFonts w:cs="Times New Roman"/>
          <w:szCs w:val="28"/>
        </w:rPr>
        <w:t xml:space="preserve"> приглашаются учащиеся общеобразовательных школ Республики, воспитанники учреждений дополнительного и дошкольного образования, общественные экологические</w:t>
      </w:r>
      <w:r>
        <w:rPr>
          <w:rFonts w:cs="Times New Roman"/>
          <w:szCs w:val="28"/>
        </w:rPr>
        <w:t xml:space="preserve"> о</w:t>
      </w:r>
      <w:r w:rsidRPr="00916EA5">
        <w:rPr>
          <w:rFonts w:cs="Times New Roman"/>
          <w:szCs w:val="28"/>
        </w:rPr>
        <w:t xml:space="preserve">бъединения и организации. Участие в акции могут принимать  отдельные участники и коллективы. </w:t>
      </w:r>
    </w:p>
    <w:p w:rsidR="006202EA" w:rsidRPr="006075BF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6075BF">
        <w:rPr>
          <w:rFonts w:cs="Times New Roman"/>
          <w:szCs w:val="28"/>
        </w:rPr>
        <w:t>5.  Руководство конкурсом и жюри</w:t>
      </w:r>
      <w:r w:rsidR="00F865FC">
        <w:rPr>
          <w:rFonts w:cs="Times New Roman"/>
          <w:szCs w:val="28"/>
        </w:rPr>
        <w:t>.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5.1. Общее руководство конкурсом  и подведение итогов осуществляет жюри конкурса, созданное из числа сотрудников Донецкого Республиканского эколого-натуралистического центра и сотрудников Республиканского Художественного музея.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5.2.</w:t>
      </w:r>
      <w:r>
        <w:rPr>
          <w:rFonts w:cs="Times New Roman"/>
          <w:szCs w:val="28"/>
        </w:rPr>
        <w:t xml:space="preserve"> </w:t>
      </w:r>
      <w:r w:rsidRPr="00916EA5">
        <w:rPr>
          <w:rFonts w:cs="Times New Roman"/>
          <w:szCs w:val="28"/>
        </w:rPr>
        <w:t xml:space="preserve">Жюри определят победителей </w:t>
      </w:r>
      <w:proofErr w:type="gramStart"/>
      <w:r w:rsidRPr="00916EA5">
        <w:rPr>
          <w:rFonts w:cs="Times New Roman"/>
          <w:szCs w:val="28"/>
        </w:rPr>
        <w:t>конкурса</w:t>
      </w:r>
      <w:proofErr w:type="gramEnd"/>
      <w:r w:rsidRPr="00916EA5">
        <w:rPr>
          <w:rFonts w:cs="Times New Roman"/>
          <w:szCs w:val="28"/>
        </w:rPr>
        <w:t xml:space="preserve"> и осуществляет награждение лучших работ и участников.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5.3.  Итогом конкурса является выставка «Свет Вифлеемской звезды», которая</w:t>
      </w:r>
      <w:r>
        <w:rPr>
          <w:rFonts w:cs="Times New Roman"/>
          <w:szCs w:val="28"/>
        </w:rPr>
        <w:t xml:space="preserve"> будет</w:t>
      </w:r>
      <w:r w:rsidRPr="00916EA5">
        <w:rPr>
          <w:rFonts w:cs="Times New Roman"/>
          <w:szCs w:val="28"/>
        </w:rPr>
        <w:t xml:space="preserve"> проводит</w:t>
      </w:r>
      <w:r>
        <w:rPr>
          <w:rFonts w:cs="Times New Roman"/>
          <w:szCs w:val="28"/>
        </w:rPr>
        <w:t>ь</w:t>
      </w:r>
      <w:r w:rsidRPr="00916EA5">
        <w:rPr>
          <w:rFonts w:cs="Times New Roman"/>
          <w:szCs w:val="28"/>
        </w:rPr>
        <w:t xml:space="preserve">ся в помещении Донецкого Республиканского  художественного музея с 24 декабря  2015 г. по 20 января 2016 г. </w:t>
      </w:r>
    </w:p>
    <w:p w:rsidR="006202EA" w:rsidRPr="006075BF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6075BF">
        <w:rPr>
          <w:rFonts w:cs="Times New Roman"/>
          <w:szCs w:val="28"/>
        </w:rPr>
        <w:t>6.  Требования к конкурсным материалам и оформлению работ</w:t>
      </w:r>
      <w:r w:rsidR="00F865FC">
        <w:rPr>
          <w:rFonts w:cs="Times New Roman"/>
          <w:szCs w:val="28"/>
        </w:rPr>
        <w:t>.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 xml:space="preserve">6.1.  Конкурсные работы  должны быть оформлены в соответствии с требованиями, выполнены аккуратно и технично и отвечать тематике выставки.  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 xml:space="preserve">6.2. </w:t>
      </w:r>
      <w:proofErr w:type="gramStart"/>
      <w:r w:rsidRPr="00916EA5">
        <w:rPr>
          <w:rFonts w:cs="Times New Roman"/>
          <w:szCs w:val="28"/>
        </w:rPr>
        <w:t xml:space="preserve">К каждой работе необходимо добавить укрепленную этикетку </w:t>
      </w:r>
      <w:r>
        <w:rPr>
          <w:rFonts w:cs="Times New Roman"/>
          <w:szCs w:val="28"/>
        </w:rPr>
        <w:t>(</w:t>
      </w:r>
      <w:r w:rsidRPr="00916EA5">
        <w:rPr>
          <w:rFonts w:cs="Times New Roman"/>
          <w:szCs w:val="28"/>
        </w:rPr>
        <w:t>компьютерный набор, размер 9 х 5 с</w:t>
      </w:r>
      <w:r>
        <w:rPr>
          <w:rFonts w:cs="Times New Roman"/>
          <w:szCs w:val="28"/>
        </w:rPr>
        <w:t xml:space="preserve">м) с информацией: </w:t>
      </w:r>
      <w:r w:rsidRPr="00916EA5">
        <w:rPr>
          <w:rFonts w:cs="Times New Roman"/>
          <w:szCs w:val="28"/>
        </w:rPr>
        <w:t>названием работы, фамилией и именем автора, указанием кружка (класса), образовательного учреждения, города, района, ФИО руководителя.</w:t>
      </w:r>
      <w:proofErr w:type="gramEnd"/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6.3. Работы должны сопровождаться заявкой на участие в конкурсе</w:t>
      </w:r>
      <w:r>
        <w:rPr>
          <w:rFonts w:cs="Times New Roman"/>
          <w:szCs w:val="28"/>
        </w:rPr>
        <w:t>-выставке (прилагается)</w:t>
      </w:r>
      <w:r w:rsidRPr="00916EA5">
        <w:rPr>
          <w:rFonts w:cs="Times New Roman"/>
          <w:szCs w:val="28"/>
        </w:rPr>
        <w:t xml:space="preserve"> с указанием контактного мобильного телефона руководителя.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6.4. Работы должны быть прочными и не рассыпаться при транспортировке.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lastRenderedPageBreak/>
        <w:t>6.5.  От учреждения на конкурс предоставляется не более 5 работ  и не более 1 работы  от  участника.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6.6. Работы, которые не будут отвечать требованиям, приниматься и оцениваться не будут.</w:t>
      </w:r>
    </w:p>
    <w:p w:rsidR="006202EA" w:rsidRPr="006075BF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6075BF">
        <w:rPr>
          <w:rFonts w:cs="Times New Roman"/>
          <w:szCs w:val="28"/>
        </w:rPr>
        <w:t>7. Критерии оценки конкурсных работ:</w:t>
      </w:r>
    </w:p>
    <w:p w:rsidR="006202EA" w:rsidRDefault="006202EA" w:rsidP="006202EA">
      <w:pPr>
        <w:pStyle w:val="a6"/>
        <w:numPr>
          <w:ilvl w:val="0"/>
          <w:numId w:val="12"/>
        </w:numPr>
        <w:spacing w:line="276" w:lineRule="auto"/>
        <w:ind w:right="0"/>
        <w:jc w:val="left"/>
        <w:rPr>
          <w:rFonts w:cs="Times New Roman"/>
          <w:szCs w:val="28"/>
        </w:rPr>
      </w:pPr>
      <w:r w:rsidRPr="006202EA">
        <w:rPr>
          <w:rFonts w:cs="Times New Roman"/>
          <w:szCs w:val="28"/>
        </w:rPr>
        <w:t>соответствие тематике конкурса;</w:t>
      </w:r>
    </w:p>
    <w:p w:rsidR="006202EA" w:rsidRDefault="006202EA" w:rsidP="006202EA">
      <w:pPr>
        <w:pStyle w:val="a6"/>
        <w:numPr>
          <w:ilvl w:val="0"/>
          <w:numId w:val="12"/>
        </w:numPr>
        <w:spacing w:line="276" w:lineRule="auto"/>
        <w:ind w:right="0"/>
        <w:jc w:val="left"/>
        <w:rPr>
          <w:rFonts w:cs="Times New Roman"/>
          <w:szCs w:val="28"/>
        </w:rPr>
      </w:pPr>
      <w:r w:rsidRPr="006202EA">
        <w:rPr>
          <w:rFonts w:cs="Times New Roman"/>
          <w:szCs w:val="28"/>
        </w:rPr>
        <w:t>оригинальность выбора материала;</w:t>
      </w:r>
    </w:p>
    <w:p w:rsidR="006202EA" w:rsidRPr="006202EA" w:rsidRDefault="006202EA" w:rsidP="006202EA">
      <w:pPr>
        <w:pStyle w:val="a6"/>
        <w:numPr>
          <w:ilvl w:val="0"/>
          <w:numId w:val="12"/>
        </w:numPr>
        <w:spacing w:line="276" w:lineRule="auto"/>
        <w:ind w:right="0"/>
        <w:jc w:val="left"/>
        <w:rPr>
          <w:rFonts w:cs="Times New Roman"/>
          <w:szCs w:val="28"/>
        </w:rPr>
      </w:pPr>
      <w:r w:rsidRPr="006202EA">
        <w:rPr>
          <w:rFonts w:cs="Times New Roman"/>
          <w:szCs w:val="28"/>
        </w:rPr>
        <w:t>яркое оформление работы;</w:t>
      </w:r>
    </w:p>
    <w:p w:rsidR="006202EA" w:rsidRDefault="006202EA" w:rsidP="006202EA">
      <w:pPr>
        <w:pStyle w:val="a6"/>
        <w:numPr>
          <w:ilvl w:val="0"/>
          <w:numId w:val="12"/>
        </w:numPr>
        <w:spacing w:line="276" w:lineRule="auto"/>
        <w:ind w:right="0"/>
        <w:jc w:val="left"/>
        <w:rPr>
          <w:rFonts w:cs="Times New Roman"/>
          <w:szCs w:val="28"/>
        </w:rPr>
      </w:pPr>
      <w:r w:rsidRPr="006202EA">
        <w:rPr>
          <w:rFonts w:cs="Times New Roman"/>
          <w:szCs w:val="28"/>
        </w:rPr>
        <w:t>качество выполнения изделия;</w:t>
      </w:r>
    </w:p>
    <w:p w:rsidR="006202EA" w:rsidRPr="006202EA" w:rsidRDefault="006202EA" w:rsidP="006202EA">
      <w:pPr>
        <w:pStyle w:val="a6"/>
        <w:numPr>
          <w:ilvl w:val="0"/>
          <w:numId w:val="12"/>
        </w:numPr>
        <w:spacing w:line="276" w:lineRule="auto"/>
        <w:ind w:right="0"/>
        <w:jc w:val="left"/>
        <w:rPr>
          <w:rFonts w:cs="Times New Roman"/>
          <w:szCs w:val="28"/>
        </w:rPr>
      </w:pPr>
      <w:r w:rsidRPr="006202EA">
        <w:rPr>
          <w:rFonts w:cs="Times New Roman"/>
          <w:szCs w:val="28"/>
        </w:rPr>
        <w:t>эстетичность изделия.</w:t>
      </w:r>
    </w:p>
    <w:p w:rsidR="006202EA" w:rsidRPr="006075BF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6075BF">
        <w:rPr>
          <w:rFonts w:cs="Times New Roman"/>
          <w:szCs w:val="28"/>
        </w:rPr>
        <w:t>8. Подведение итогов и награждение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8.1.</w:t>
      </w:r>
      <w:r>
        <w:rPr>
          <w:rFonts w:cs="Times New Roman"/>
          <w:szCs w:val="28"/>
        </w:rPr>
        <w:t xml:space="preserve"> </w:t>
      </w:r>
      <w:r w:rsidRPr="00916EA5">
        <w:rPr>
          <w:rFonts w:cs="Times New Roman"/>
          <w:szCs w:val="28"/>
        </w:rPr>
        <w:t>Победители определяются жюри и награждаются грамотами Республиканского эколого-натуралистического центра.</w:t>
      </w:r>
    </w:p>
    <w:p w:rsidR="006202EA" w:rsidRPr="00916EA5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8.2.Лучшие работы будут выставлены в Республиканском художественном музее</w:t>
      </w:r>
      <w:r>
        <w:rPr>
          <w:rFonts w:cs="Times New Roman"/>
          <w:szCs w:val="28"/>
        </w:rPr>
        <w:t>.</w:t>
      </w:r>
    </w:p>
    <w:p w:rsidR="006202EA" w:rsidRPr="00916EA5" w:rsidRDefault="006202EA" w:rsidP="006202EA">
      <w:pPr>
        <w:pStyle w:val="2"/>
        <w:tabs>
          <w:tab w:val="left" w:pos="567"/>
        </w:tabs>
        <w:spacing w:after="0" w:line="276" w:lineRule="auto"/>
        <w:ind w:left="0" w:right="0" w:firstLine="709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 xml:space="preserve">8.3. Итоги конкурса будут размещены на сайте Дон РЭНЦ </w:t>
      </w:r>
      <w:r w:rsidRPr="00916EA5">
        <w:rPr>
          <w:rFonts w:cs="Times New Roman"/>
          <w:szCs w:val="28"/>
          <w:lang w:val="en-US"/>
        </w:rPr>
        <w:t>http</w:t>
      </w:r>
      <w:r w:rsidRPr="00916EA5">
        <w:rPr>
          <w:rFonts w:cs="Times New Roman"/>
          <w:szCs w:val="28"/>
        </w:rPr>
        <w:t xml:space="preserve">: </w:t>
      </w:r>
      <w:proofErr w:type="spellStart"/>
      <w:r w:rsidRPr="00916EA5">
        <w:rPr>
          <w:rFonts w:cs="Times New Roman"/>
          <w:szCs w:val="28"/>
          <w:lang w:val="en-US"/>
        </w:rPr>
        <w:t>donrenc</w:t>
      </w:r>
      <w:proofErr w:type="spellEnd"/>
      <w:r w:rsidRPr="00916EA5">
        <w:rPr>
          <w:rFonts w:cs="Times New Roman"/>
          <w:szCs w:val="28"/>
        </w:rPr>
        <w:t>.</w:t>
      </w:r>
      <w:proofErr w:type="spellStart"/>
      <w:r w:rsidRPr="00916EA5">
        <w:rPr>
          <w:rFonts w:cs="Times New Roman"/>
          <w:szCs w:val="28"/>
          <w:lang w:val="en-US"/>
        </w:rPr>
        <w:t>ucoz</w:t>
      </w:r>
      <w:proofErr w:type="spellEnd"/>
      <w:r w:rsidRPr="00916EA5">
        <w:rPr>
          <w:rFonts w:cs="Times New Roman"/>
          <w:szCs w:val="28"/>
        </w:rPr>
        <w:t>.</w:t>
      </w:r>
      <w:proofErr w:type="spellStart"/>
      <w:r w:rsidRPr="00916EA5">
        <w:rPr>
          <w:rFonts w:cs="Times New Roman"/>
          <w:szCs w:val="28"/>
          <w:lang w:val="en-US"/>
        </w:rPr>
        <w:t>ua</w:t>
      </w:r>
      <w:proofErr w:type="spellEnd"/>
    </w:p>
    <w:p w:rsidR="006202EA" w:rsidRPr="006075BF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  <w:r w:rsidRPr="006075BF">
        <w:rPr>
          <w:rFonts w:eastAsia="Calibri" w:cs="Times New Roman"/>
          <w:szCs w:val="28"/>
        </w:rPr>
        <w:t>9. Порядок подачи заявок</w:t>
      </w:r>
      <w:r>
        <w:rPr>
          <w:rFonts w:eastAsia="Calibri" w:cs="Times New Roman"/>
          <w:szCs w:val="28"/>
        </w:rPr>
        <w:t>.</w:t>
      </w:r>
    </w:p>
    <w:p w:rsidR="006202EA" w:rsidRPr="00BF6621" w:rsidRDefault="006202EA" w:rsidP="006202EA">
      <w:pPr>
        <w:spacing w:line="276" w:lineRule="auto"/>
        <w:ind w:left="0" w:right="0" w:firstLine="709"/>
        <w:contextualSpacing/>
        <w:rPr>
          <w:rFonts w:eastAsia="Calibri" w:cs="Times New Roman"/>
          <w:szCs w:val="28"/>
        </w:rPr>
      </w:pPr>
      <w:r w:rsidRPr="00BF6621">
        <w:rPr>
          <w:rFonts w:eastAsia="Calibri" w:cs="Times New Roman"/>
          <w:szCs w:val="28"/>
        </w:rPr>
        <w:t>Для участия в конкурсе</w:t>
      </w:r>
      <w:r>
        <w:rPr>
          <w:rFonts w:eastAsia="Calibri" w:cs="Times New Roman"/>
          <w:szCs w:val="28"/>
        </w:rPr>
        <w:t>-выставке</w:t>
      </w:r>
      <w:r w:rsidRPr="00BF6621">
        <w:rPr>
          <w:rFonts w:eastAsia="Calibri" w:cs="Times New Roman"/>
          <w:szCs w:val="28"/>
        </w:rPr>
        <w:t xml:space="preserve"> необхо</w:t>
      </w:r>
      <w:r>
        <w:rPr>
          <w:rFonts w:eastAsia="Calibri" w:cs="Times New Roman"/>
          <w:szCs w:val="28"/>
        </w:rPr>
        <w:t>димо в адрес оргкомитета предоставить</w:t>
      </w:r>
      <w:r w:rsidRPr="00BF6621">
        <w:rPr>
          <w:rFonts w:eastAsia="Calibri" w:cs="Times New Roman"/>
          <w:szCs w:val="28"/>
        </w:rPr>
        <w:t xml:space="preserve"> до 2</w:t>
      </w:r>
      <w:r>
        <w:rPr>
          <w:rFonts w:eastAsia="Calibri" w:cs="Times New Roman"/>
          <w:szCs w:val="28"/>
        </w:rPr>
        <w:t>1</w:t>
      </w:r>
      <w:r w:rsidRPr="00BF6621">
        <w:rPr>
          <w:rFonts w:eastAsia="Calibri" w:cs="Times New Roman"/>
          <w:szCs w:val="28"/>
        </w:rPr>
        <w:t xml:space="preserve"> декабря 2015 года:</w:t>
      </w:r>
    </w:p>
    <w:p w:rsidR="006202EA" w:rsidRPr="00BF6621" w:rsidRDefault="006202EA" w:rsidP="006202EA">
      <w:pPr>
        <w:spacing w:line="276" w:lineRule="auto"/>
        <w:ind w:left="0" w:right="0" w:firstLine="709"/>
        <w:contextualSpacing/>
        <w:rPr>
          <w:rFonts w:eastAsia="Calibri" w:cs="Times New Roman"/>
          <w:szCs w:val="28"/>
        </w:rPr>
      </w:pPr>
      <w:r w:rsidRPr="00BF6621">
        <w:rPr>
          <w:rFonts w:eastAsia="Calibri" w:cs="Times New Roman"/>
          <w:szCs w:val="28"/>
        </w:rPr>
        <w:t>- заявку на участие в конкурсе</w:t>
      </w:r>
      <w:r>
        <w:rPr>
          <w:rFonts w:eastAsia="Calibri" w:cs="Times New Roman"/>
          <w:szCs w:val="28"/>
        </w:rPr>
        <w:t>-выставке;</w:t>
      </w:r>
    </w:p>
    <w:p w:rsidR="006202EA" w:rsidRPr="00BF6621" w:rsidRDefault="006202EA" w:rsidP="006202EA">
      <w:pPr>
        <w:spacing w:line="276" w:lineRule="auto"/>
        <w:ind w:left="0" w:right="0" w:firstLine="709"/>
        <w:contextualSpacing/>
        <w:rPr>
          <w:rFonts w:eastAsia="Calibri" w:cs="Times New Roman"/>
          <w:szCs w:val="28"/>
        </w:rPr>
      </w:pPr>
      <w:r w:rsidRPr="00BF6621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конкурсные работы</w:t>
      </w:r>
      <w:r w:rsidRPr="00BF6621">
        <w:rPr>
          <w:rFonts w:eastAsia="Calibri" w:cs="Times New Roman"/>
          <w:szCs w:val="28"/>
        </w:rPr>
        <w:t>.</w:t>
      </w:r>
    </w:p>
    <w:p w:rsidR="006202EA" w:rsidRDefault="006202EA" w:rsidP="006202EA">
      <w:pPr>
        <w:spacing w:line="276" w:lineRule="auto"/>
        <w:ind w:left="0" w:right="0" w:firstLine="709"/>
        <w:rPr>
          <w:rFonts w:cs="Times New Roman"/>
          <w:szCs w:val="28"/>
        </w:rPr>
      </w:pPr>
    </w:p>
    <w:p w:rsidR="006202EA" w:rsidRPr="00F623E4" w:rsidRDefault="006202EA" w:rsidP="006202EA">
      <w:pPr>
        <w:jc w:val="right"/>
        <w:rPr>
          <w:rFonts w:eastAsia="Times New Roman" w:cs="Times New Roman"/>
          <w:szCs w:val="28"/>
        </w:rPr>
      </w:pPr>
      <w:r w:rsidRPr="00F623E4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1</w:t>
      </w:r>
    </w:p>
    <w:p w:rsidR="006202EA" w:rsidRPr="00F623E4" w:rsidRDefault="006202EA" w:rsidP="006202EA">
      <w:pPr>
        <w:jc w:val="right"/>
        <w:rPr>
          <w:rFonts w:eastAsia="Times New Roman" w:cs="Times New Roman"/>
          <w:szCs w:val="28"/>
        </w:rPr>
      </w:pPr>
    </w:p>
    <w:p w:rsidR="006202EA" w:rsidRPr="00F623E4" w:rsidRDefault="006202EA" w:rsidP="006202EA">
      <w:pPr>
        <w:jc w:val="right"/>
        <w:rPr>
          <w:rFonts w:eastAsia="Times New Roman" w:cs="Times New Roman"/>
          <w:szCs w:val="28"/>
        </w:rPr>
      </w:pPr>
    </w:p>
    <w:p w:rsidR="006202EA" w:rsidRPr="00F623E4" w:rsidRDefault="006202EA" w:rsidP="006202EA">
      <w:pPr>
        <w:jc w:val="center"/>
        <w:rPr>
          <w:rFonts w:eastAsia="Times New Roman" w:cs="Times New Roman"/>
          <w:szCs w:val="28"/>
        </w:rPr>
      </w:pPr>
      <w:r w:rsidRPr="00F623E4">
        <w:rPr>
          <w:rFonts w:eastAsia="Times New Roman" w:cs="Times New Roman"/>
          <w:szCs w:val="28"/>
        </w:rPr>
        <w:t>Заявка</w:t>
      </w:r>
    </w:p>
    <w:p w:rsidR="006202EA" w:rsidRDefault="006202EA" w:rsidP="006202EA">
      <w:pPr>
        <w:jc w:val="center"/>
        <w:rPr>
          <w:rFonts w:eastAsia="Times New Roman" w:cs="Times New Roman"/>
          <w:szCs w:val="28"/>
        </w:rPr>
      </w:pPr>
      <w:r w:rsidRPr="00F623E4">
        <w:rPr>
          <w:rFonts w:eastAsia="Times New Roman" w:cs="Times New Roman"/>
          <w:szCs w:val="28"/>
        </w:rPr>
        <w:t xml:space="preserve">учреждение, направляющее работу </w:t>
      </w:r>
    </w:p>
    <w:p w:rsidR="006202EA" w:rsidRPr="00F623E4" w:rsidRDefault="006202EA" w:rsidP="006202EA">
      <w:pPr>
        <w:jc w:val="center"/>
        <w:rPr>
          <w:rFonts w:eastAsia="Times New Roman" w:cs="Times New Roman"/>
          <w:szCs w:val="28"/>
        </w:rPr>
      </w:pPr>
      <w:r w:rsidRPr="00F623E4">
        <w:rPr>
          <w:rFonts w:eastAsia="Times New Roman" w:cs="Times New Roman"/>
          <w:szCs w:val="28"/>
        </w:rPr>
        <w:t xml:space="preserve">(полное название, адрес, телефон, </w:t>
      </w:r>
      <w:r w:rsidRPr="00F623E4">
        <w:rPr>
          <w:rFonts w:eastAsia="Times New Roman" w:cs="Times New Roman"/>
          <w:szCs w:val="28"/>
          <w:lang w:val="en-US"/>
        </w:rPr>
        <w:t>e</w:t>
      </w:r>
      <w:r w:rsidRPr="00F623E4">
        <w:rPr>
          <w:rFonts w:eastAsia="Times New Roman" w:cs="Times New Roman"/>
          <w:szCs w:val="28"/>
        </w:rPr>
        <w:t>-</w:t>
      </w:r>
      <w:r w:rsidRPr="00F623E4">
        <w:rPr>
          <w:rFonts w:eastAsia="Times New Roman" w:cs="Times New Roman"/>
          <w:szCs w:val="28"/>
          <w:lang w:val="en-US"/>
        </w:rPr>
        <w:t>mail</w:t>
      </w:r>
      <w:r w:rsidRPr="00F623E4">
        <w:rPr>
          <w:rFonts w:eastAsia="Times New Roman" w:cs="Times New Roman"/>
          <w:szCs w:val="28"/>
        </w:rPr>
        <w:t>)</w:t>
      </w:r>
    </w:p>
    <w:p w:rsidR="006202EA" w:rsidRPr="00F623E4" w:rsidRDefault="006202EA" w:rsidP="006202EA">
      <w:pPr>
        <w:jc w:val="center"/>
        <w:rPr>
          <w:rFonts w:eastAsia="Times New Roman" w:cs="Times New Roman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043"/>
        <w:gridCol w:w="1305"/>
        <w:gridCol w:w="1272"/>
        <w:gridCol w:w="1796"/>
        <w:gridCol w:w="1511"/>
        <w:gridCol w:w="2199"/>
      </w:tblGrid>
      <w:tr w:rsidR="006202EA" w:rsidRPr="00F623E4" w:rsidTr="000047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23E4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23E4">
              <w:rPr>
                <w:rFonts w:eastAsia="Times New Roman" w:cs="Times New Roman"/>
                <w:color w:val="000000"/>
                <w:sz w:val="24"/>
                <w:szCs w:val="24"/>
              </w:rPr>
              <w:t>Ф.И.О. автора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23E4">
              <w:rPr>
                <w:rFonts w:eastAsia="Times New Roman" w:cs="Times New Roman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23E4">
              <w:rPr>
                <w:rFonts w:eastAsia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23E4">
              <w:rPr>
                <w:rFonts w:eastAsia="Times New Roman" w:cs="Times New Roman"/>
                <w:color w:val="000000"/>
                <w:sz w:val="24"/>
                <w:szCs w:val="24"/>
              </w:rPr>
              <w:t>Школа, класс/ ДОУ, группа/ кружок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23E4">
              <w:rPr>
                <w:rFonts w:eastAsia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23E4">
              <w:rPr>
                <w:rFonts w:eastAsia="Times New Roman" w:cs="Times New Roman"/>
                <w:color w:val="000000"/>
                <w:sz w:val="24"/>
                <w:szCs w:val="24"/>
              </w:rPr>
              <w:t>Контактный телефон руководителя</w:t>
            </w:r>
          </w:p>
        </w:tc>
      </w:tr>
      <w:tr w:rsidR="006202EA" w:rsidRPr="00F623E4" w:rsidTr="000047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rPr>
                <w:rFonts w:eastAsia="Times New Roman" w:cs="Times New Roman"/>
                <w:color w:val="000000"/>
                <w:szCs w:val="28"/>
              </w:rPr>
            </w:pPr>
            <w:r w:rsidRPr="00F623E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rPr>
                <w:rFonts w:eastAsia="Times New Roman" w:cs="Times New Roman"/>
                <w:color w:val="000000"/>
                <w:szCs w:val="28"/>
              </w:rPr>
            </w:pPr>
            <w:r w:rsidRPr="00F623E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rPr>
                <w:rFonts w:eastAsia="Times New Roman" w:cs="Times New Roman"/>
                <w:color w:val="000000"/>
                <w:szCs w:val="28"/>
              </w:rPr>
            </w:pPr>
            <w:r w:rsidRPr="00F623E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rPr>
                <w:rFonts w:eastAsia="Times New Roman" w:cs="Times New Roman"/>
                <w:color w:val="000000"/>
                <w:szCs w:val="28"/>
              </w:rPr>
            </w:pPr>
            <w:r w:rsidRPr="00F623E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rPr>
                <w:rFonts w:eastAsia="Times New Roman" w:cs="Times New Roman"/>
                <w:color w:val="000000"/>
                <w:szCs w:val="28"/>
              </w:rPr>
            </w:pPr>
            <w:r w:rsidRPr="00F623E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rPr>
                <w:rFonts w:eastAsia="Times New Roman" w:cs="Times New Roman"/>
                <w:color w:val="000000"/>
                <w:szCs w:val="28"/>
              </w:rPr>
            </w:pPr>
            <w:r w:rsidRPr="00F623E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202EA" w:rsidRPr="00F623E4" w:rsidRDefault="006202EA" w:rsidP="006202EA">
            <w:pPr>
              <w:ind w:left="0" w:right="0" w:firstLine="0"/>
              <w:rPr>
                <w:rFonts w:eastAsia="Times New Roman" w:cs="Times New Roman"/>
                <w:color w:val="000000"/>
                <w:szCs w:val="28"/>
              </w:rPr>
            </w:pPr>
            <w:r w:rsidRPr="00F623E4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6202EA" w:rsidRPr="00F623E4" w:rsidRDefault="006202EA" w:rsidP="006202EA">
      <w:pPr>
        <w:rPr>
          <w:rFonts w:eastAsia="Times New Roman" w:cs="Times New Roman"/>
          <w:szCs w:val="28"/>
        </w:rPr>
      </w:pPr>
    </w:p>
    <w:p w:rsidR="006202EA" w:rsidRPr="00F623E4" w:rsidRDefault="006202EA" w:rsidP="006202EA">
      <w:pPr>
        <w:rPr>
          <w:rFonts w:eastAsia="Times New Roman" w:cs="Times New Roman"/>
          <w:szCs w:val="28"/>
        </w:rPr>
      </w:pPr>
    </w:p>
    <w:p w:rsidR="006202EA" w:rsidRDefault="006202EA" w:rsidP="00D458BB">
      <w:pPr>
        <w:ind w:left="357"/>
        <w:rPr>
          <w:rFonts w:cs="Times New Roman"/>
          <w:szCs w:val="28"/>
        </w:rPr>
      </w:pPr>
      <w:r w:rsidRPr="00F623E4">
        <w:rPr>
          <w:rFonts w:eastAsia="Times New Roman" w:cs="Times New Roman"/>
          <w:szCs w:val="28"/>
        </w:rPr>
        <w:t>Дата_______________                                                 Подпись_____________</w:t>
      </w:r>
    </w:p>
    <w:p w:rsidR="006202EA" w:rsidRDefault="006202EA" w:rsidP="006202EA">
      <w:pPr>
        <w:rPr>
          <w:rFonts w:cs="Times New Roman"/>
          <w:szCs w:val="28"/>
        </w:rPr>
      </w:pPr>
    </w:p>
    <w:p w:rsidR="006202EA" w:rsidRDefault="006202EA" w:rsidP="006202EA">
      <w:pPr>
        <w:rPr>
          <w:rFonts w:cs="Times New Roman"/>
          <w:szCs w:val="28"/>
        </w:rPr>
      </w:pPr>
    </w:p>
    <w:p w:rsidR="006202EA" w:rsidRDefault="006202EA" w:rsidP="006202EA">
      <w:pPr>
        <w:rPr>
          <w:rFonts w:cs="Times New Roman"/>
          <w:szCs w:val="28"/>
        </w:rPr>
      </w:pPr>
    </w:p>
    <w:p w:rsidR="006202EA" w:rsidRDefault="006202EA" w:rsidP="006202EA">
      <w:pPr>
        <w:rPr>
          <w:rFonts w:cs="Times New Roman"/>
          <w:szCs w:val="28"/>
        </w:rPr>
      </w:pPr>
    </w:p>
    <w:p w:rsidR="00EA36B2" w:rsidRPr="0044483C" w:rsidRDefault="00EA36B2" w:rsidP="006202EA">
      <w:pPr>
        <w:ind w:left="0" w:firstLine="0"/>
        <w:rPr>
          <w:sz w:val="24"/>
          <w:szCs w:val="24"/>
        </w:rPr>
      </w:pPr>
    </w:p>
    <w:sectPr w:rsidR="00EA36B2" w:rsidRPr="0044483C" w:rsidSect="00F124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B7260"/>
    <w:multiLevelType w:val="multilevel"/>
    <w:tmpl w:val="5DC47D62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eastAsiaTheme="minorEastAsia" w:hint="default"/>
      </w:rPr>
    </w:lvl>
  </w:abstractNum>
  <w:abstractNum w:abstractNumId="3">
    <w:nsid w:val="34E73B79"/>
    <w:multiLevelType w:val="hybridMultilevel"/>
    <w:tmpl w:val="B16CF99C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7A7D4C"/>
    <w:multiLevelType w:val="hybridMultilevel"/>
    <w:tmpl w:val="9EF6CDDE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C7E5E"/>
    <w:multiLevelType w:val="hybridMultilevel"/>
    <w:tmpl w:val="4F303598"/>
    <w:lvl w:ilvl="0" w:tplc="05363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A17180A"/>
    <w:multiLevelType w:val="hybridMultilevel"/>
    <w:tmpl w:val="C1A6A098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03C3BF7"/>
    <w:multiLevelType w:val="hybridMultilevel"/>
    <w:tmpl w:val="553C6C44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3C7357"/>
    <w:multiLevelType w:val="hybridMultilevel"/>
    <w:tmpl w:val="6240953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635050DB"/>
    <w:multiLevelType w:val="hybridMultilevel"/>
    <w:tmpl w:val="4C46B258"/>
    <w:lvl w:ilvl="0" w:tplc="06D6936A">
      <w:numFmt w:val="bullet"/>
      <w:lvlText w:val="–"/>
      <w:lvlJc w:val="left"/>
      <w:pPr>
        <w:ind w:left="-7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0">
    <w:nsid w:val="6C1E0757"/>
    <w:multiLevelType w:val="hybridMultilevel"/>
    <w:tmpl w:val="8EEEE466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791CD8"/>
    <w:multiLevelType w:val="hybridMultilevel"/>
    <w:tmpl w:val="85D48754"/>
    <w:lvl w:ilvl="0" w:tplc="881AF08E">
      <w:start w:val="1"/>
      <w:numFmt w:val="bullet"/>
      <w:lvlText w:val="-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FDF"/>
    <w:rsid w:val="00064B48"/>
    <w:rsid w:val="000B07BF"/>
    <w:rsid w:val="000E1423"/>
    <w:rsid w:val="00116DAA"/>
    <w:rsid w:val="00116F9E"/>
    <w:rsid w:val="00124567"/>
    <w:rsid w:val="00154F50"/>
    <w:rsid w:val="001665C3"/>
    <w:rsid w:val="00193AA0"/>
    <w:rsid w:val="001F1BAA"/>
    <w:rsid w:val="0020069E"/>
    <w:rsid w:val="00201F93"/>
    <w:rsid w:val="0024556D"/>
    <w:rsid w:val="002B0F68"/>
    <w:rsid w:val="002D47E2"/>
    <w:rsid w:val="003E62F3"/>
    <w:rsid w:val="0044483C"/>
    <w:rsid w:val="0045220C"/>
    <w:rsid w:val="004926DF"/>
    <w:rsid w:val="004B5BC9"/>
    <w:rsid w:val="005762FB"/>
    <w:rsid w:val="005769D5"/>
    <w:rsid w:val="0058350D"/>
    <w:rsid w:val="00583E7A"/>
    <w:rsid w:val="005B3516"/>
    <w:rsid w:val="006202EA"/>
    <w:rsid w:val="00674585"/>
    <w:rsid w:val="006A7257"/>
    <w:rsid w:val="006D417E"/>
    <w:rsid w:val="00750161"/>
    <w:rsid w:val="00760C5C"/>
    <w:rsid w:val="00760F40"/>
    <w:rsid w:val="007668CA"/>
    <w:rsid w:val="007715CE"/>
    <w:rsid w:val="007C689E"/>
    <w:rsid w:val="00851322"/>
    <w:rsid w:val="008A3852"/>
    <w:rsid w:val="008D23BC"/>
    <w:rsid w:val="008E6521"/>
    <w:rsid w:val="00971CBB"/>
    <w:rsid w:val="0097379D"/>
    <w:rsid w:val="009A3244"/>
    <w:rsid w:val="009A7A36"/>
    <w:rsid w:val="009A7FDF"/>
    <w:rsid w:val="009B1728"/>
    <w:rsid w:val="009E42E9"/>
    <w:rsid w:val="009F0C32"/>
    <w:rsid w:val="00A015AA"/>
    <w:rsid w:val="00A127E7"/>
    <w:rsid w:val="00AD6AB9"/>
    <w:rsid w:val="00AE1C98"/>
    <w:rsid w:val="00AE4FC2"/>
    <w:rsid w:val="00AF162A"/>
    <w:rsid w:val="00B64F6B"/>
    <w:rsid w:val="00BA1801"/>
    <w:rsid w:val="00BB2539"/>
    <w:rsid w:val="00C00B22"/>
    <w:rsid w:val="00C277D4"/>
    <w:rsid w:val="00C543D6"/>
    <w:rsid w:val="00C662ED"/>
    <w:rsid w:val="00C9188C"/>
    <w:rsid w:val="00CE1D72"/>
    <w:rsid w:val="00D458BB"/>
    <w:rsid w:val="00E2113A"/>
    <w:rsid w:val="00EA36B2"/>
    <w:rsid w:val="00EA4A29"/>
    <w:rsid w:val="00EC4574"/>
    <w:rsid w:val="00EC5846"/>
    <w:rsid w:val="00F1240A"/>
    <w:rsid w:val="00F13C9A"/>
    <w:rsid w:val="00F21291"/>
    <w:rsid w:val="00F23404"/>
    <w:rsid w:val="00F8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434" w:right="23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7E7"/>
    <w:pPr>
      <w:tabs>
        <w:tab w:val="left" w:pos="8787"/>
      </w:tabs>
      <w:ind w:right="-33" w:firstLine="540"/>
    </w:pPr>
    <w:rPr>
      <w:rFonts w:eastAsia="Times New Roman" w:cs="Times New Roman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27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rsid w:val="00A127E7"/>
    <w:rPr>
      <w:rFonts w:ascii="Times New Roman" w:hAnsi="Times New Roman"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E1C98"/>
    <w:pPr>
      <w:ind w:left="720"/>
      <w:contextualSpacing/>
    </w:pPr>
  </w:style>
  <w:style w:type="table" w:styleId="a7">
    <w:name w:val="Table Grid"/>
    <w:basedOn w:val="a1"/>
    <w:uiPriority w:val="59"/>
    <w:rsid w:val="00EA36B2"/>
    <w:pPr>
      <w:ind w:left="0" w:righ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6202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0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2015-11-05T07:27:00Z</cp:lastPrinted>
  <dcterms:created xsi:type="dcterms:W3CDTF">2015-02-09T10:32:00Z</dcterms:created>
  <dcterms:modified xsi:type="dcterms:W3CDTF">2015-11-06T07:49:00Z</dcterms:modified>
</cp:coreProperties>
</file>